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2033540B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F7A2B">
        <w:rPr>
          <w:rFonts w:ascii="Times New Roman" w:hAnsi="Times New Roman" w:cs="Times New Roman"/>
          <w:b/>
          <w:sz w:val="36"/>
          <w:szCs w:val="36"/>
          <w:u w:val="single"/>
        </w:rPr>
        <w:t>08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F7A2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4D3988FF" w14:textId="68E2350E" w:rsidR="00DC1A66" w:rsidRPr="008F35DE" w:rsidRDefault="00C01E76" w:rsidP="004D59E5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C01E76">
        <w:rPr>
          <w:rFonts w:ascii="Arial" w:eastAsia="Calibri" w:hAnsi="Arial" w:cs="Arial"/>
          <w:sz w:val="21"/>
          <w:szCs w:val="21"/>
          <w:lang w:val="es-ES" w:eastAsia="es-UY"/>
        </w:rPr>
        <w:t>Ampliación de la cocina, construcción del alero del patio, accesibilidad universal y obras de mantenimiento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279A3C85" w14:textId="0101EF0F" w:rsidR="007F5E21" w:rsidRPr="00644E72" w:rsidRDefault="002F7A2B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ESCUELA Nº 109, FLORIDA</w:t>
      </w:r>
    </w:p>
    <w:p w14:paraId="63107894" w14:textId="54291006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</w:t>
      </w:r>
      <w:r w:rsidR="002F7A2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22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</w:t>
      </w:r>
      <w:r w:rsidR="00CA389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38</cp:revision>
  <dcterms:created xsi:type="dcterms:W3CDTF">2015-01-29T02:08:00Z</dcterms:created>
  <dcterms:modified xsi:type="dcterms:W3CDTF">2021-05-11T18:40:00Z</dcterms:modified>
</cp:coreProperties>
</file>